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E4A" w:rsidRPr="00006404" w:rsidRDefault="00486E4A" w:rsidP="00486E4A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006404">
        <w:rPr>
          <w:rFonts w:asciiTheme="majorHAnsi" w:hAnsiTheme="majorHAnsi" w:cstheme="majorHAnsi"/>
          <w:b/>
          <w:sz w:val="28"/>
          <w:szCs w:val="28"/>
        </w:rPr>
        <w:t>KHỐI 8 – TUẦN 7: THỜI GIAN TỪ NGÀY 18/10 ĐẾN NGÀY 24/10/2021</w:t>
      </w:r>
    </w:p>
    <w:p w:rsidR="00366C7E" w:rsidRPr="00283336" w:rsidRDefault="00422D37" w:rsidP="00422D3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83336">
        <w:rPr>
          <w:rFonts w:asciiTheme="majorHAnsi" w:hAnsiTheme="majorHAnsi" w:cstheme="majorHAnsi"/>
          <w:b/>
          <w:sz w:val="28"/>
          <w:szCs w:val="28"/>
        </w:rPr>
        <w:t>CHỦ ĐỀ 2: SỰ PHÁT TRIỂN KHOA HỌC, KĨ THUẬT, VĂN HỌC VÀ NGHỆ THUẬT THẾ KỶ XVIII – ĐẦU THẾ KỈ XX.</w:t>
      </w:r>
    </w:p>
    <w:p w:rsidR="006B088F" w:rsidRPr="00283336" w:rsidRDefault="006B088F" w:rsidP="006B088F">
      <w:pPr>
        <w:pStyle w:val="ListParagraph"/>
        <w:ind w:left="0"/>
        <w:rPr>
          <w:rFonts w:asciiTheme="majorHAnsi" w:hAnsiTheme="majorHAnsi" w:cstheme="majorHAnsi"/>
          <w:b/>
          <w:sz w:val="28"/>
          <w:szCs w:val="28"/>
        </w:rPr>
      </w:pPr>
      <w:r w:rsidRPr="00283336">
        <w:rPr>
          <w:rFonts w:asciiTheme="majorHAnsi" w:hAnsiTheme="majorHAnsi" w:cstheme="majorHAnsi"/>
          <w:b/>
          <w:sz w:val="28"/>
          <w:szCs w:val="28"/>
          <w:lang w:val="vi-VN"/>
        </w:rPr>
        <w:t xml:space="preserve">I. </w:t>
      </w:r>
      <w:r w:rsidRPr="00283336">
        <w:rPr>
          <w:rFonts w:asciiTheme="majorHAnsi" w:hAnsiTheme="majorHAnsi" w:cstheme="majorHAnsi"/>
          <w:b/>
          <w:sz w:val="28"/>
          <w:szCs w:val="28"/>
          <w:lang w:val="en-GB"/>
        </w:rPr>
        <w:t>SỰ PHÁT TRIỂN CỦA KHOA HỌC KỸ THUẬT, VĂN HỌC VÀ NGHỆ THUẬT THẾ KỶ XVIII</w:t>
      </w:r>
      <w:r w:rsidR="00C56FBE">
        <w:rPr>
          <w:rFonts w:asciiTheme="majorHAnsi" w:hAnsiTheme="majorHAnsi" w:cstheme="majorHAnsi"/>
          <w:b/>
          <w:sz w:val="28"/>
          <w:szCs w:val="28"/>
          <w:lang w:val="vi-VN"/>
        </w:rPr>
        <w:t xml:space="preserve"> </w:t>
      </w:r>
      <w:r w:rsidRPr="00283336">
        <w:rPr>
          <w:rFonts w:asciiTheme="majorHAnsi" w:hAnsiTheme="majorHAnsi" w:cstheme="majorHAnsi"/>
          <w:b/>
          <w:sz w:val="28"/>
          <w:szCs w:val="28"/>
          <w:lang w:val="en-GB"/>
        </w:rPr>
        <w:t>-</w:t>
      </w:r>
      <w:r w:rsidR="00C56FBE">
        <w:rPr>
          <w:rFonts w:asciiTheme="majorHAnsi" w:hAnsiTheme="majorHAnsi" w:cstheme="majorHAnsi"/>
          <w:b/>
          <w:sz w:val="28"/>
          <w:szCs w:val="28"/>
          <w:lang w:val="vi-VN"/>
        </w:rPr>
        <w:t xml:space="preserve"> </w:t>
      </w:r>
      <w:r w:rsidRPr="00283336">
        <w:rPr>
          <w:rFonts w:asciiTheme="majorHAnsi" w:hAnsiTheme="majorHAnsi" w:cstheme="majorHAnsi"/>
          <w:b/>
          <w:sz w:val="28"/>
          <w:szCs w:val="28"/>
          <w:lang w:val="en-GB"/>
        </w:rPr>
        <w:t>XIX</w:t>
      </w:r>
    </w:p>
    <w:p w:rsidR="00422D37" w:rsidRPr="00006404" w:rsidRDefault="00422D37" w:rsidP="00422D37">
      <w:pPr>
        <w:pStyle w:val="ListParagraph"/>
        <w:ind w:left="0"/>
        <w:rPr>
          <w:rFonts w:asciiTheme="majorHAnsi" w:hAnsiTheme="majorHAnsi" w:cstheme="majorHAnsi"/>
          <w:b/>
          <w:sz w:val="28"/>
          <w:szCs w:val="28"/>
          <w:lang w:val="en-GB"/>
        </w:rPr>
      </w:pPr>
    </w:p>
    <w:p w:rsidR="00422D37" w:rsidRPr="00623346" w:rsidRDefault="00623346" w:rsidP="00422D37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1. Những thành tựu chủ yếu về kĩ thuật</w:t>
      </w:r>
    </w:p>
    <w:p w:rsidR="00422D37" w:rsidRPr="00006404" w:rsidRDefault="00422D37" w:rsidP="00422D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theme="majorHAnsi"/>
          <w:sz w:val="28"/>
          <w:szCs w:val="28"/>
          <w:lang w:val="en-GB"/>
        </w:rPr>
      </w:pPr>
      <w:r w:rsidRPr="00006404">
        <w:rPr>
          <w:rFonts w:asciiTheme="majorHAnsi" w:hAnsiTheme="majorHAnsi" w:cstheme="majorHAnsi"/>
          <w:sz w:val="28"/>
          <w:szCs w:val="28"/>
          <w:lang w:val="en-GB"/>
        </w:rPr>
        <w:t xml:space="preserve">- Cuộc Cách mạng công nghiệp tạo nên cuộc cách mạng trong sản xuất. </w:t>
      </w:r>
    </w:p>
    <w:p w:rsidR="00422D37" w:rsidRPr="00006404" w:rsidRDefault="00422D37" w:rsidP="00422D37">
      <w:pPr>
        <w:rPr>
          <w:rFonts w:asciiTheme="majorHAnsi" w:hAnsiTheme="majorHAnsi" w:cstheme="majorHAnsi"/>
          <w:sz w:val="28"/>
          <w:szCs w:val="28"/>
          <w:lang w:val="en-GB"/>
        </w:rPr>
      </w:pPr>
      <w:r w:rsidRPr="00006404">
        <w:rPr>
          <w:rFonts w:asciiTheme="majorHAnsi" w:hAnsiTheme="majorHAnsi" w:cstheme="majorHAnsi"/>
          <w:sz w:val="28"/>
          <w:szCs w:val="28"/>
        </w:rPr>
        <w:t>- Việc phát minh ra máy hơi nước đã thúc đẩy ngành giao thông vận tải đường thủy và đường sắt ra đời</w:t>
      </w:r>
      <w:r w:rsidRPr="00006404">
        <w:rPr>
          <w:rFonts w:asciiTheme="majorHAnsi" w:hAnsiTheme="majorHAnsi" w:cstheme="majorHAnsi"/>
          <w:sz w:val="28"/>
          <w:szCs w:val="28"/>
          <w:lang w:val="en-GB"/>
        </w:rPr>
        <w:t xml:space="preserve"> :</w:t>
      </w:r>
    </w:p>
    <w:p w:rsidR="00422D37" w:rsidRPr="00006404" w:rsidRDefault="00422D37" w:rsidP="00422D37">
      <w:pPr>
        <w:rPr>
          <w:rFonts w:asciiTheme="majorHAnsi" w:hAnsiTheme="majorHAnsi" w:cstheme="majorHAnsi"/>
          <w:sz w:val="28"/>
          <w:szCs w:val="28"/>
        </w:rPr>
      </w:pPr>
      <w:r w:rsidRPr="00006404">
        <w:rPr>
          <w:rFonts w:asciiTheme="majorHAnsi" w:hAnsiTheme="majorHAnsi" w:cstheme="majorHAnsi"/>
          <w:sz w:val="28"/>
          <w:szCs w:val="28"/>
        </w:rPr>
        <w:t xml:space="preserve">  + 1807 Phơn tơn (Mĩ) đã đóng được tàu thủy chạy bằng động cơ hơi nước</w:t>
      </w:r>
    </w:p>
    <w:p w:rsidR="00422D37" w:rsidRPr="00006404" w:rsidRDefault="00422D37" w:rsidP="00422D37">
      <w:pPr>
        <w:rPr>
          <w:rFonts w:asciiTheme="majorHAnsi" w:hAnsiTheme="majorHAnsi" w:cstheme="majorHAnsi"/>
          <w:sz w:val="28"/>
          <w:szCs w:val="28"/>
        </w:rPr>
      </w:pPr>
      <w:r w:rsidRPr="00006404">
        <w:rPr>
          <w:rFonts w:asciiTheme="majorHAnsi" w:hAnsiTheme="majorHAnsi" w:cstheme="majorHAnsi"/>
          <w:sz w:val="28"/>
          <w:szCs w:val="28"/>
        </w:rPr>
        <w:t xml:space="preserve">  + 1814 Xti phen xơn (Anh) chế tạo thành công xe lửa chạy trên đường sắt</w:t>
      </w:r>
    </w:p>
    <w:p w:rsidR="00422D37" w:rsidRPr="00006404" w:rsidRDefault="00422D37" w:rsidP="00422D37">
      <w:pPr>
        <w:rPr>
          <w:rFonts w:asciiTheme="majorHAnsi" w:hAnsiTheme="majorHAnsi" w:cstheme="majorHAnsi"/>
          <w:sz w:val="28"/>
          <w:szCs w:val="28"/>
        </w:rPr>
      </w:pPr>
      <w:r w:rsidRPr="00006404">
        <w:rPr>
          <w:rFonts w:asciiTheme="majorHAnsi" w:hAnsiTheme="majorHAnsi" w:cstheme="majorHAnsi"/>
          <w:sz w:val="28"/>
          <w:szCs w:val="28"/>
        </w:rPr>
        <w:t>- Máy điện tín được phát minh ở Nga, Mĩ, tiêu biểu là  Mooc- xơ ( Mĩ) ở XIX</w:t>
      </w:r>
    </w:p>
    <w:p w:rsidR="00422D37" w:rsidRPr="00006404" w:rsidRDefault="00422D37" w:rsidP="00422D37">
      <w:pPr>
        <w:rPr>
          <w:rFonts w:asciiTheme="majorHAnsi" w:hAnsiTheme="majorHAnsi" w:cstheme="majorHAnsi"/>
          <w:sz w:val="28"/>
          <w:szCs w:val="28"/>
        </w:rPr>
      </w:pPr>
      <w:r w:rsidRPr="00006404">
        <w:rPr>
          <w:rFonts w:asciiTheme="majorHAnsi" w:hAnsiTheme="majorHAnsi" w:cstheme="majorHAnsi"/>
          <w:sz w:val="28"/>
          <w:szCs w:val="28"/>
        </w:rPr>
        <w:t>- Nông nghiệp: có những tiến bộ về kĩ thuật và phương pháp canh tác, góp phần nâng cao năng xuất lao động</w:t>
      </w:r>
    </w:p>
    <w:p w:rsidR="00422D37" w:rsidRDefault="00422D37" w:rsidP="00422D37">
      <w:pPr>
        <w:rPr>
          <w:rFonts w:asciiTheme="majorHAnsi" w:hAnsiTheme="majorHAnsi" w:cstheme="majorHAnsi"/>
          <w:sz w:val="28"/>
          <w:szCs w:val="28"/>
        </w:rPr>
      </w:pPr>
      <w:r w:rsidRPr="00006404">
        <w:rPr>
          <w:rFonts w:asciiTheme="majorHAnsi" w:hAnsiTheme="majorHAnsi" w:cstheme="majorHAnsi"/>
          <w:sz w:val="28"/>
          <w:szCs w:val="28"/>
        </w:rPr>
        <w:t>- Quân sự: Sản xuất được nhiều loại vũ khí hiện đại: đại bác, súng trường bắn nhanh, ngư lôi, khí cầu… phục vụ chiến tranh</w:t>
      </w:r>
    </w:p>
    <w:p w:rsidR="001B4662" w:rsidRPr="001B4662" w:rsidRDefault="001B4662" w:rsidP="00422D37">
      <w:pPr>
        <w:rPr>
          <w:rFonts w:asciiTheme="majorHAnsi" w:hAnsiTheme="majorHAnsi" w:cstheme="majorHAnsi"/>
          <w:b/>
          <w:sz w:val="28"/>
          <w:szCs w:val="28"/>
        </w:rPr>
      </w:pPr>
      <w:r w:rsidRPr="001B4662">
        <w:rPr>
          <w:rFonts w:asciiTheme="majorHAnsi" w:hAnsiTheme="majorHAnsi" w:cstheme="majorHAnsi"/>
          <w:b/>
          <w:sz w:val="28"/>
          <w:szCs w:val="28"/>
        </w:rPr>
        <w:t>2. Những tiến bộ về khoa học tự nhiên và khoa học xã hội</w:t>
      </w:r>
    </w:p>
    <w:p w:rsidR="00422D37" w:rsidRPr="00006404" w:rsidRDefault="001B4662" w:rsidP="00422D37">
      <w:pPr>
        <w:tabs>
          <w:tab w:val="left" w:pos="0"/>
          <w:tab w:val="left" w:pos="120"/>
        </w:tabs>
        <w:spacing w:line="259" w:lineRule="auto"/>
        <w:rPr>
          <w:rFonts w:asciiTheme="majorHAnsi" w:hAnsiTheme="majorHAnsi" w:cstheme="majorHAnsi"/>
          <w:b/>
          <w:i/>
          <w:sz w:val="28"/>
          <w:szCs w:val="28"/>
        </w:rPr>
      </w:pPr>
      <w:r>
        <w:rPr>
          <w:rFonts w:asciiTheme="majorHAnsi" w:hAnsiTheme="majorHAnsi" w:cstheme="majorHAnsi"/>
          <w:b/>
          <w:i/>
          <w:sz w:val="28"/>
          <w:szCs w:val="28"/>
        </w:rPr>
        <w:t>a</w:t>
      </w:r>
      <w:r w:rsidR="00422D37" w:rsidRPr="00006404">
        <w:rPr>
          <w:rFonts w:asciiTheme="majorHAnsi" w:hAnsiTheme="majorHAnsi" w:cstheme="majorHAnsi"/>
          <w:b/>
          <w:i/>
          <w:sz w:val="28"/>
          <w:szCs w:val="28"/>
        </w:rPr>
        <w:t>. Khoa học tự nhiên</w:t>
      </w:r>
    </w:p>
    <w:p w:rsidR="00422D37" w:rsidRPr="00006404" w:rsidRDefault="00422D37" w:rsidP="00422D37">
      <w:pPr>
        <w:tabs>
          <w:tab w:val="left" w:pos="0"/>
          <w:tab w:val="left" w:pos="120"/>
        </w:tabs>
        <w:spacing w:line="259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006404">
        <w:rPr>
          <w:rFonts w:asciiTheme="majorHAnsi" w:hAnsiTheme="majorHAnsi" w:cstheme="majorHAnsi"/>
          <w:sz w:val="28"/>
          <w:szCs w:val="28"/>
        </w:rPr>
        <w:t>- Niu -tơn (Anh) đã tìm ra thuyết vạn vật hấp dẫn.</w:t>
      </w:r>
    </w:p>
    <w:p w:rsidR="00422D37" w:rsidRPr="00006404" w:rsidRDefault="00422D37" w:rsidP="00422D37">
      <w:pPr>
        <w:tabs>
          <w:tab w:val="left" w:pos="0"/>
          <w:tab w:val="left" w:pos="120"/>
        </w:tabs>
        <w:spacing w:line="259" w:lineRule="auto"/>
        <w:rPr>
          <w:rFonts w:asciiTheme="majorHAnsi" w:hAnsiTheme="majorHAnsi" w:cstheme="majorHAnsi"/>
          <w:sz w:val="28"/>
          <w:szCs w:val="28"/>
        </w:rPr>
      </w:pPr>
      <w:r w:rsidRPr="00006404">
        <w:rPr>
          <w:rFonts w:asciiTheme="majorHAnsi" w:hAnsiTheme="majorHAnsi" w:cstheme="majorHAnsi"/>
          <w:sz w:val="28"/>
          <w:szCs w:val="28"/>
        </w:rPr>
        <w:t>- Lô-mô-nô-xốp (Nga) tìm ra định luật bảo toàn vật chất và năng lượng.</w:t>
      </w:r>
    </w:p>
    <w:p w:rsidR="00422D37" w:rsidRPr="00006404" w:rsidRDefault="00422D37" w:rsidP="00422D37">
      <w:pPr>
        <w:tabs>
          <w:tab w:val="left" w:pos="0"/>
          <w:tab w:val="left" w:pos="120"/>
        </w:tabs>
        <w:spacing w:line="259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006404">
        <w:rPr>
          <w:rFonts w:asciiTheme="majorHAnsi" w:hAnsiTheme="majorHAnsi" w:cstheme="majorHAnsi"/>
          <w:sz w:val="28"/>
          <w:szCs w:val="28"/>
        </w:rPr>
        <w:t>- Puốc-kin-giơ (người Séc) khám phá ra bí mật về sự phát triển của thực vật và đời sống của các mô động vật.</w:t>
      </w:r>
    </w:p>
    <w:p w:rsidR="00422D37" w:rsidRPr="00006404" w:rsidRDefault="00422D37" w:rsidP="00422D37">
      <w:pPr>
        <w:tabs>
          <w:tab w:val="left" w:pos="0"/>
          <w:tab w:val="left" w:pos="120"/>
        </w:tabs>
        <w:spacing w:line="259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006404">
        <w:rPr>
          <w:rFonts w:asciiTheme="majorHAnsi" w:hAnsiTheme="majorHAnsi" w:cstheme="majorHAnsi"/>
          <w:sz w:val="28"/>
          <w:szCs w:val="28"/>
        </w:rPr>
        <w:t>- Đác-uyn (Anh) nêu lên thuyết tiến hoá và di truyền.</w:t>
      </w:r>
    </w:p>
    <w:p w:rsidR="00422D37" w:rsidRPr="00006404" w:rsidRDefault="001B4662" w:rsidP="00422D37">
      <w:pPr>
        <w:tabs>
          <w:tab w:val="left" w:pos="0"/>
          <w:tab w:val="left" w:pos="120"/>
        </w:tabs>
        <w:spacing w:line="259" w:lineRule="auto"/>
        <w:rPr>
          <w:rFonts w:asciiTheme="majorHAnsi" w:hAnsiTheme="majorHAnsi" w:cstheme="majorHAnsi"/>
          <w:b/>
          <w:i/>
          <w:sz w:val="28"/>
          <w:szCs w:val="28"/>
        </w:rPr>
      </w:pPr>
      <w:r>
        <w:rPr>
          <w:rFonts w:asciiTheme="majorHAnsi" w:hAnsiTheme="majorHAnsi" w:cstheme="majorHAnsi"/>
          <w:b/>
          <w:i/>
          <w:sz w:val="28"/>
          <w:szCs w:val="28"/>
        </w:rPr>
        <w:t>b</w:t>
      </w:r>
      <w:r w:rsidR="00422D37" w:rsidRPr="00006404">
        <w:rPr>
          <w:rFonts w:asciiTheme="majorHAnsi" w:hAnsiTheme="majorHAnsi" w:cstheme="majorHAnsi"/>
          <w:b/>
          <w:i/>
          <w:sz w:val="28"/>
          <w:szCs w:val="28"/>
        </w:rPr>
        <w:t>. Khoa học xã hội</w:t>
      </w:r>
    </w:p>
    <w:p w:rsidR="00422D37" w:rsidRPr="00006404" w:rsidRDefault="00422D37" w:rsidP="00422D37">
      <w:pPr>
        <w:tabs>
          <w:tab w:val="left" w:pos="0"/>
          <w:tab w:val="left" w:pos="120"/>
        </w:tabs>
        <w:spacing w:line="259" w:lineRule="auto"/>
        <w:rPr>
          <w:rFonts w:asciiTheme="majorHAnsi" w:hAnsiTheme="majorHAnsi" w:cstheme="majorHAnsi"/>
          <w:sz w:val="28"/>
          <w:szCs w:val="28"/>
        </w:rPr>
      </w:pPr>
      <w:r w:rsidRPr="00006404">
        <w:rPr>
          <w:rFonts w:asciiTheme="majorHAnsi" w:hAnsiTheme="majorHAnsi" w:cstheme="majorHAnsi"/>
          <w:sz w:val="28"/>
          <w:szCs w:val="28"/>
        </w:rPr>
        <w:t>-  Triết học: Chủ nghĩa duy vật và phép biện chứng.</w:t>
      </w:r>
    </w:p>
    <w:p w:rsidR="00422D37" w:rsidRPr="00006404" w:rsidRDefault="00422D37" w:rsidP="00422D37">
      <w:pPr>
        <w:tabs>
          <w:tab w:val="left" w:pos="0"/>
          <w:tab w:val="left" w:pos="120"/>
        </w:tabs>
        <w:spacing w:line="259" w:lineRule="auto"/>
        <w:rPr>
          <w:rFonts w:asciiTheme="majorHAnsi" w:hAnsiTheme="majorHAnsi" w:cstheme="majorHAnsi"/>
          <w:sz w:val="28"/>
          <w:szCs w:val="28"/>
        </w:rPr>
      </w:pPr>
      <w:r w:rsidRPr="00006404">
        <w:rPr>
          <w:rFonts w:asciiTheme="majorHAnsi" w:hAnsiTheme="majorHAnsi" w:cstheme="majorHAnsi"/>
          <w:sz w:val="28"/>
          <w:szCs w:val="28"/>
        </w:rPr>
        <w:t>-  Kinh tế học: Thuyết chính trị kinh tế học tư sản</w:t>
      </w:r>
    </w:p>
    <w:p w:rsidR="00422D37" w:rsidRPr="00006404" w:rsidRDefault="00422D37" w:rsidP="00422D37">
      <w:pPr>
        <w:tabs>
          <w:tab w:val="left" w:pos="0"/>
          <w:tab w:val="left" w:pos="120"/>
        </w:tabs>
        <w:spacing w:line="259" w:lineRule="auto"/>
        <w:rPr>
          <w:rFonts w:asciiTheme="majorHAnsi" w:hAnsiTheme="majorHAnsi" w:cstheme="majorHAnsi"/>
          <w:sz w:val="28"/>
          <w:szCs w:val="28"/>
        </w:rPr>
      </w:pPr>
      <w:r w:rsidRPr="00006404">
        <w:rPr>
          <w:rFonts w:asciiTheme="majorHAnsi" w:hAnsiTheme="majorHAnsi" w:cstheme="majorHAnsi"/>
          <w:sz w:val="28"/>
          <w:szCs w:val="28"/>
        </w:rPr>
        <w:t>-  Tư tưởng: Chủ nghĩa xã hội không tưởng</w:t>
      </w:r>
    </w:p>
    <w:p w:rsidR="00422D37" w:rsidRPr="00006404" w:rsidRDefault="00422D37" w:rsidP="00422D37">
      <w:pPr>
        <w:spacing w:line="259" w:lineRule="auto"/>
        <w:rPr>
          <w:rFonts w:asciiTheme="majorHAnsi" w:hAnsiTheme="majorHAnsi" w:cstheme="majorHAnsi"/>
          <w:sz w:val="28"/>
          <w:szCs w:val="28"/>
        </w:rPr>
      </w:pPr>
      <w:r w:rsidRPr="00006404">
        <w:rPr>
          <w:rFonts w:asciiTheme="majorHAnsi" w:hAnsiTheme="majorHAnsi" w:cstheme="majorHAnsi"/>
          <w:sz w:val="28"/>
          <w:szCs w:val="28"/>
        </w:rPr>
        <w:lastRenderedPageBreak/>
        <w:t>-  Đặc biệt là sự ra đời của học thuyết: Chủ nghĩa xã hội khoa học do Mác và Ăng ghen sáng lập.</w:t>
      </w:r>
    </w:p>
    <w:p w:rsidR="00422D37" w:rsidRPr="00006404" w:rsidRDefault="001B4662" w:rsidP="00422D37">
      <w:pPr>
        <w:spacing w:line="259" w:lineRule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c</w:t>
      </w:r>
      <w:r w:rsidR="00422D37" w:rsidRPr="00006404">
        <w:rPr>
          <w:rFonts w:asciiTheme="majorHAnsi" w:hAnsiTheme="majorHAnsi" w:cstheme="majorHAnsi"/>
          <w:b/>
          <w:sz w:val="28"/>
          <w:szCs w:val="28"/>
        </w:rPr>
        <w:t xml:space="preserve">. Sự phát triển của văn học và nghệ thuật </w:t>
      </w:r>
    </w:p>
    <w:p w:rsidR="00B578C9" w:rsidRPr="00006404" w:rsidRDefault="00E650B8" w:rsidP="00422D37">
      <w:pPr>
        <w:spacing w:line="259" w:lineRule="auto"/>
        <w:rPr>
          <w:rFonts w:asciiTheme="majorHAnsi" w:hAnsiTheme="majorHAnsi" w:cstheme="majorHAnsi"/>
          <w:sz w:val="28"/>
          <w:szCs w:val="28"/>
        </w:rPr>
      </w:pPr>
      <w:r w:rsidRPr="00006404">
        <w:rPr>
          <w:rFonts w:asciiTheme="majorHAnsi" w:hAnsiTheme="majorHAnsi" w:cstheme="majorHAnsi"/>
          <w:sz w:val="28"/>
          <w:szCs w:val="28"/>
        </w:rPr>
        <w:t>- Văn học và nghệ thuật đạt những thành tựu to lớn, phục vụ cuộc đấu tranh chống chế độ phong kiến, giải phóng nhân dân bị áp bức.</w:t>
      </w:r>
    </w:p>
    <w:p w:rsidR="007B64B7" w:rsidRPr="00006404" w:rsidRDefault="007B64B7" w:rsidP="00422D37">
      <w:pPr>
        <w:spacing w:line="259" w:lineRule="auto"/>
        <w:rPr>
          <w:rFonts w:asciiTheme="majorHAnsi" w:hAnsiTheme="majorHAnsi" w:cstheme="majorHAnsi"/>
          <w:sz w:val="28"/>
          <w:szCs w:val="28"/>
        </w:rPr>
      </w:pPr>
      <w:r w:rsidRPr="00006404">
        <w:rPr>
          <w:rFonts w:asciiTheme="majorHAnsi" w:hAnsiTheme="majorHAnsi" w:cstheme="majorHAnsi"/>
          <w:sz w:val="28"/>
          <w:szCs w:val="28"/>
        </w:rPr>
        <w:t>- Âm nhạc: Nhiều thiên tài xuất hiện như Mô-da, Bét-tô-ven,…</w:t>
      </w:r>
    </w:p>
    <w:p w:rsidR="007B64B7" w:rsidRPr="00006404" w:rsidRDefault="007B64B7" w:rsidP="00422D37">
      <w:pPr>
        <w:spacing w:line="259" w:lineRule="auto"/>
        <w:rPr>
          <w:rFonts w:asciiTheme="majorHAnsi" w:hAnsiTheme="majorHAnsi" w:cstheme="majorHAnsi"/>
          <w:sz w:val="28"/>
          <w:szCs w:val="28"/>
        </w:rPr>
      </w:pPr>
      <w:r w:rsidRPr="00006404">
        <w:rPr>
          <w:rFonts w:asciiTheme="majorHAnsi" w:hAnsiTheme="majorHAnsi" w:cstheme="majorHAnsi"/>
          <w:sz w:val="28"/>
          <w:szCs w:val="28"/>
        </w:rPr>
        <w:t>- Hội họa: Xuất hiện nhi</w:t>
      </w:r>
      <w:bookmarkStart w:id="0" w:name="_GoBack"/>
      <w:bookmarkEnd w:id="0"/>
      <w:r w:rsidRPr="00006404">
        <w:rPr>
          <w:rFonts w:asciiTheme="majorHAnsi" w:hAnsiTheme="majorHAnsi" w:cstheme="majorHAnsi"/>
          <w:sz w:val="28"/>
          <w:szCs w:val="28"/>
        </w:rPr>
        <w:t>ều danh họa như Đa-vít, Cuốc-bê,…</w:t>
      </w:r>
    </w:p>
    <w:p w:rsidR="00EB59BB" w:rsidRPr="00006404" w:rsidRDefault="00BA73BD">
      <w:pPr>
        <w:rPr>
          <w:rFonts w:asciiTheme="majorHAnsi" w:hAnsiTheme="majorHAnsi" w:cstheme="majorHAnsi"/>
          <w:color w:val="FF0000"/>
          <w:sz w:val="28"/>
          <w:szCs w:val="28"/>
        </w:rPr>
      </w:pPr>
      <w:r w:rsidRPr="00006404">
        <w:rPr>
          <w:rFonts w:asciiTheme="majorHAnsi" w:hAnsiTheme="majorHAnsi" w:cstheme="majorHAnsi"/>
          <w:color w:val="FF0000"/>
          <w:sz w:val="28"/>
          <w:szCs w:val="28"/>
        </w:rPr>
        <w:t>LUYỆN TẬP:</w:t>
      </w:r>
    </w:p>
    <w:p w:rsidR="00BA73BD" w:rsidRPr="00006404" w:rsidRDefault="005B460D">
      <w:pPr>
        <w:rPr>
          <w:rFonts w:asciiTheme="majorHAnsi" w:hAnsiTheme="majorHAnsi" w:cstheme="majorHAnsi"/>
          <w:b/>
          <w:sz w:val="28"/>
          <w:szCs w:val="28"/>
        </w:rPr>
      </w:pPr>
      <w:r w:rsidRPr="00006404">
        <w:rPr>
          <w:rFonts w:asciiTheme="majorHAnsi" w:hAnsiTheme="majorHAnsi" w:cstheme="majorHAnsi"/>
          <w:b/>
          <w:sz w:val="28"/>
          <w:szCs w:val="28"/>
        </w:rPr>
        <w:t>Lập bảng thống kê những thành tựu chủ yếu của kĩ thuật, khoa học, văn học, nghệ thuật trong các thế kỉ XVIII – XIX.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2660"/>
        <w:gridCol w:w="3351"/>
      </w:tblGrid>
      <w:tr w:rsidR="005B460D" w:rsidRPr="00006404" w:rsidTr="005B460D">
        <w:tc>
          <w:tcPr>
            <w:tcW w:w="3005" w:type="dxa"/>
          </w:tcPr>
          <w:p w:rsidR="005B460D" w:rsidRPr="00006404" w:rsidRDefault="005B460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06404">
              <w:rPr>
                <w:rFonts w:asciiTheme="majorHAnsi" w:hAnsiTheme="majorHAnsi" w:cstheme="majorHAnsi"/>
                <w:sz w:val="28"/>
                <w:szCs w:val="28"/>
              </w:rPr>
              <w:t>Lĩnh vực</w:t>
            </w:r>
          </w:p>
        </w:tc>
        <w:tc>
          <w:tcPr>
            <w:tcW w:w="2660" w:type="dxa"/>
          </w:tcPr>
          <w:p w:rsidR="005B460D" w:rsidRPr="00006404" w:rsidRDefault="005B460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06404">
              <w:rPr>
                <w:rFonts w:asciiTheme="majorHAnsi" w:hAnsiTheme="majorHAnsi" w:cstheme="majorHAnsi"/>
                <w:sz w:val="28"/>
                <w:szCs w:val="28"/>
              </w:rPr>
              <w:t>Tác giả</w:t>
            </w:r>
          </w:p>
        </w:tc>
        <w:tc>
          <w:tcPr>
            <w:tcW w:w="3351" w:type="dxa"/>
          </w:tcPr>
          <w:p w:rsidR="005B460D" w:rsidRPr="00006404" w:rsidRDefault="005B460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06404">
              <w:rPr>
                <w:rFonts w:asciiTheme="majorHAnsi" w:hAnsiTheme="majorHAnsi" w:cstheme="majorHAnsi"/>
                <w:sz w:val="28"/>
                <w:szCs w:val="28"/>
              </w:rPr>
              <w:t>Thành tựu, tác phầm</w:t>
            </w:r>
          </w:p>
        </w:tc>
      </w:tr>
      <w:tr w:rsidR="005B460D" w:rsidRPr="00006404" w:rsidTr="005B460D">
        <w:tc>
          <w:tcPr>
            <w:tcW w:w="3005" w:type="dxa"/>
          </w:tcPr>
          <w:p w:rsidR="005B460D" w:rsidRPr="00006404" w:rsidRDefault="005B460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06404">
              <w:rPr>
                <w:rFonts w:asciiTheme="majorHAnsi" w:hAnsiTheme="majorHAnsi" w:cstheme="majorHAnsi"/>
                <w:sz w:val="28"/>
                <w:szCs w:val="28"/>
              </w:rPr>
              <w:t>Kỹ thuật</w:t>
            </w:r>
          </w:p>
        </w:tc>
        <w:tc>
          <w:tcPr>
            <w:tcW w:w="2660" w:type="dxa"/>
          </w:tcPr>
          <w:p w:rsidR="005B460D" w:rsidRPr="00006404" w:rsidRDefault="005B46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351" w:type="dxa"/>
          </w:tcPr>
          <w:p w:rsidR="005B460D" w:rsidRPr="00006404" w:rsidRDefault="005B46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5B460D" w:rsidRPr="00006404" w:rsidTr="005B460D">
        <w:tc>
          <w:tcPr>
            <w:tcW w:w="3005" w:type="dxa"/>
          </w:tcPr>
          <w:p w:rsidR="005B460D" w:rsidRPr="00006404" w:rsidRDefault="005B460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06404">
              <w:rPr>
                <w:rFonts w:asciiTheme="majorHAnsi" w:hAnsiTheme="majorHAnsi" w:cstheme="majorHAnsi"/>
                <w:sz w:val="28"/>
                <w:szCs w:val="28"/>
              </w:rPr>
              <w:t>Khoa học tự nhiên</w:t>
            </w:r>
          </w:p>
        </w:tc>
        <w:tc>
          <w:tcPr>
            <w:tcW w:w="2660" w:type="dxa"/>
          </w:tcPr>
          <w:p w:rsidR="005B460D" w:rsidRPr="00006404" w:rsidRDefault="005B46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351" w:type="dxa"/>
          </w:tcPr>
          <w:p w:rsidR="005B460D" w:rsidRPr="00006404" w:rsidRDefault="005B46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5B460D" w:rsidRPr="00006404" w:rsidTr="005B460D">
        <w:tc>
          <w:tcPr>
            <w:tcW w:w="3005" w:type="dxa"/>
          </w:tcPr>
          <w:p w:rsidR="005B460D" w:rsidRPr="00006404" w:rsidRDefault="005B460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06404">
              <w:rPr>
                <w:rFonts w:asciiTheme="majorHAnsi" w:hAnsiTheme="majorHAnsi" w:cstheme="majorHAnsi"/>
                <w:sz w:val="28"/>
                <w:szCs w:val="28"/>
              </w:rPr>
              <w:t>Khoa học xã hội</w:t>
            </w:r>
          </w:p>
        </w:tc>
        <w:tc>
          <w:tcPr>
            <w:tcW w:w="2660" w:type="dxa"/>
          </w:tcPr>
          <w:p w:rsidR="005B460D" w:rsidRPr="00006404" w:rsidRDefault="005B46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351" w:type="dxa"/>
          </w:tcPr>
          <w:p w:rsidR="005B460D" w:rsidRPr="00006404" w:rsidRDefault="005B46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5B460D" w:rsidRPr="00006404" w:rsidTr="005B460D">
        <w:tc>
          <w:tcPr>
            <w:tcW w:w="3005" w:type="dxa"/>
          </w:tcPr>
          <w:p w:rsidR="005B460D" w:rsidRPr="00006404" w:rsidRDefault="005B460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06404">
              <w:rPr>
                <w:rFonts w:asciiTheme="majorHAnsi" w:hAnsiTheme="majorHAnsi" w:cstheme="majorHAnsi"/>
                <w:sz w:val="28"/>
                <w:szCs w:val="28"/>
              </w:rPr>
              <w:t>Văn học – nghệ thuật</w:t>
            </w:r>
          </w:p>
        </w:tc>
        <w:tc>
          <w:tcPr>
            <w:tcW w:w="2660" w:type="dxa"/>
          </w:tcPr>
          <w:p w:rsidR="005B460D" w:rsidRPr="00006404" w:rsidRDefault="005B46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351" w:type="dxa"/>
          </w:tcPr>
          <w:p w:rsidR="005B460D" w:rsidRPr="00006404" w:rsidRDefault="005B46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5B460D" w:rsidRPr="00006404" w:rsidRDefault="005B460D">
      <w:pPr>
        <w:rPr>
          <w:rFonts w:asciiTheme="majorHAnsi" w:hAnsiTheme="majorHAnsi" w:cstheme="majorHAnsi"/>
          <w:sz w:val="28"/>
          <w:szCs w:val="28"/>
        </w:rPr>
      </w:pPr>
    </w:p>
    <w:p w:rsidR="005B460D" w:rsidRPr="00006404" w:rsidRDefault="005B460D" w:rsidP="005B460D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06404">
        <w:rPr>
          <w:rFonts w:asciiTheme="majorHAnsi" w:hAnsiTheme="majorHAnsi" w:cstheme="majorHAnsi"/>
          <w:b/>
          <w:sz w:val="28"/>
          <w:szCs w:val="28"/>
        </w:rPr>
        <w:t>-------------------HẾT-------------------</w:t>
      </w:r>
    </w:p>
    <w:sectPr w:rsidR="005B460D" w:rsidRPr="000064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4A"/>
    <w:rsid w:val="00006404"/>
    <w:rsid w:val="00053F2F"/>
    <w:rsid w:val="001B4662"/>
    <w:rsid w:val="00283336"/>
    <w:rsid w:val="00331589"/>
    <w:rsid w:val="00366C7E"/>
    <w:rsid w:val="00422D37"/>
    <w:rsid w:val="00486E4A"/>
    <w:rsid w:val="00524590"/>
    <w:rsid w:val="00587312"/>
    <w:rsid w:val="005B460D"/>
    <w:rsid w:val="00623346"/>
    <w:rsid w:val="006B088F"/>
    <w:rsid w:val="007B64B7"/>
    <w:rsid w:val="008F5623"/>
    <w:rsid w:val="00980270"/>
    <w:rsid w:val="00B578C9"/>
    <w:rsid w:val="00BA73BD"/>
    <w:rsid w:val="00C56FBE"/>
    <w:rsid w:val="00E213A5"/>
    <w:rsid w:val="00E650B8"/>
    <w:rsid w:val="00EB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1BC9DA"/>
  <w15:chartTrackingRefBased/>
  <w15:docId w15:val="{D81952E6-7B77-4EBC-A915-D379B8CE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B08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5B4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 DD</dc:creator>
  <cp:keywords/>
  <dc:description/>
  <cp:lastModifiedBy>TG DD</cp:lastModifiedBy>
  <cp:revision>21</cp:revision>
  <dcterms:created xsi:type="dcterms:W3CDTF">2021-10-16T03:24:00Z</dcterms:created>
  <dcterms:modified xsi:type="dcterms:W3CDTF">2021-10-16T03:55:00Z</dcterms:modified>
</cp:coreProperties>
</file>